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F7327" w14:textId="78CAEB17" w:rsidR="00787EF1" w:rsidRPr="002F7134" w:rsidRDefault="00A22D7D" w:rsidP="00787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ORDINANCE</w:t>
      </w:r>
      <w:r w:rsidR="00787EF1" w:rsidRPr="002F7134">
        <w:rPr>
          <w:rFonts w:ascii="Times New Roman" w:eastAsia="Times New Roman" w:hAnsi="Times New Roman" w:cs="Times New Roman"/>
          <w:b/>
          <w:sz w:val="24"/>
          <w:szCs w:val="24"/>
        </w:rPr>
        <w:t xml:space="preserve"> NO. </w:t>
      </w:r>
      <w:r w:rsidR="00787E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87EF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0A348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</w:t>
      </w:r>
      <w:r w:rsidR="00787EF1" w:rsidRPr="002F713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-</w:t>
      </w:r>
      <w:r w:rsidR="00787EF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0A348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</w:t>
      </w:r>
      <w:r w:rsidR="00787EF1" w:rsidRPr="002F713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-202</w:t>
      </w:r>
      <w:r w:rsidR="00787EF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="007277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-</w:t>
      </w:r>
      <w:r w:rsidR="00787EF1" w:rsidRPr="002F713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__</w:t>
      </w:r>
    </w:p>
    <w:p w14:paraId="22316A9F" w14:textId="77777777" w:rsidR="00787EF1" w:rsidRPr="002F7134" w:rsidRDefault="00787EF1" w:rsidP="00787E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D42C3A" w14:textId="77777777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A27512"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27512">
        <w:rPr>
          <w:rFonts w:ascii="Times New Roman" w:eastAsia="Times New Roman" w:hAnsi="Times New Roman" w:cs="Times New Roman"/>
          <w:b/>
          <w:sz w:val="24"/>
          <w:szCs w:val="24"/>
        </w:rPr>
        <w:t>ORDINANCE</w:t>
      </w: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 xml:space="preserve"> OF THE PAYSON CITY COUNCIL AMENDING THE FISCAL YEAR 202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 xml:space="preserve"> MUNICIPAL BUDGET AND PROVIDING AN EFFECTIVE DATE.</w:t>
      </w:r>
    </w:p>
    <w:p w14:paraId="52B19E70" w14:textId="77777777" w:rsidR="00787EF1" w:rsidRPr="002F7134" w:rsidRDefault="00787EF1" w:rsidP="00787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1801B6" w14:textId="77777777" w:rsidR="00787EF1" w:rsidRPr="002F7134" w:rsidRDefault="00787EF1" w:rsidP="00787E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F7134">
        <w:rPr>
          <w:rFonts w:ascii="Times New Roman" w:eastAsia="Times New Roman" w:hAnsi="Times New Roman" w:cs="Times New Roman"/>
          <w:sz w:val="24"/>
          <w:szCs w:val="24"/>
          <w:u w:val="single"/>
        </w:rPr>
        <w:t>Recitals</w:t>
      </w:r>
    </w:p>
    <w:p w14:paraId="4B06607C" w14:textId="77777777" w:rsidR="00787EF1" w:rsidRPr="002F7134" w:rsidRDefault="00787EF1" w:rsidP="00787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B045D2" w14:textId="77777777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WHEREAS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, the City Council has adopted the municipal budget for fiscal year 202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; and,</w:t>
      </w:r>
    </w:p>
    <w:p w14:paraId="5B7372C9" w14:textId="77777777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077FA1" w14:textId="5A7DCCE4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WHEREAS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, as necessary to amend the fiscal year 202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 municipal budget, such amendment shall be completed in accordance with Utah State Law and appropriate Payson City procedures, and</w:t>
      </w:r>
    </w:p>
    <w:p w14:paraId="75B831EE" w14:textId="77777777" w:rsidR="00787EF1" w:rsidRPr="002F7134" w:rsidRDefault="00787EF1" w:rsidP="00787EF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36606DC6" w14:textId="68F61D9D" w:rsidR="00787EF1" w:rsidRPr="002F7134" w:rsidRDefault="00787EF1" w:rsidP="000A34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WHEREAS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, the City Council, upon proper notification, held a public hearing on </w:t>
      </w:r>
      <w:r w:rsidR="000A348D">
        <w:rPr>
          <w:rFonts w:ascii="Times New Roman" w:eastAsia="Times New Roman" w:hAnsi="Times New Roman" w:cs="Times New Roman"/>
          <w:sz w:val="24"/>
          <w:szCs w:val="24"/>
        </w:rPr>
        <w:t>June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348D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2024, 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to receive public input regarding the proposed amendments to the municipal budget prior to adoption and reconciliation of the fiscal year 202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 municipal budget</w:t>
      </w:r>
      <w:r w:rsidR="009345B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C601794" w14:textId="77777777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7549A6" w14:textId="77777777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NOW THEREFORE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, be it </w:t>
      </w:r>
      <w:r w:rsidR="00A27512">
        <w:rPr>
          <w:rFonts w:ascii="Times New Roman" w:eastAsia="Times New Roman" w:hAnsi="Times New Roman" w:cs="Times New Roman"/>
          <w:sz w:val="24"/>
          <w:szCs w:val="24"/>
        </w:rPr>
        <w:t>ordained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 by the Payson City Council as follows:</w:t>
      </w:r>
    </w:p>
    <w:p w14:paraId="1797710C" w14:textId="77777777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D8AA0F" w14:textId="77777777" w:rsidR="00787EF1" w:rsidRPr="002F7134" w:rsidRDefault="00787EF1" w:rsidP="00787EF1">
      <w:pPr>
        <w:spacing w:after="0" w:line="240" w:lineRule="auto"/>
        <w:ind w:left="1080" w:right="720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>The amended Payson City budget for fiscal year 202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, as amended and revised, (attached) with supporting documentation available in the office of the Payson City Recorder, is hereby adopted.</w:t>
      </w:r>
    </w:p>
    <w:p w14:paraId="3E00CCFA" w14:textId="77777777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C47042" w14:textId="7D3E9CE1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 w:rsidR="00A27512">
        <w:rPr>
          <w:rFonts w:ascii="Times New Roman" w:eastAsia="Times New Roman" w:hAnsi="Times New Roman" w:cs="Times New Roman"/>
          <w:sz w:val="24"/>
          <w:szCs w:val="24"/>
        </w:rPr>
        <w:t xml:space="preserve">Ordinance 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shall take effect immediately upon its passage by the Payson City Council </w:t>
      </w:r>
      <w:r w:rsidR="00A22D7D">
        <w:rPr>
          <w:rFonts w:ascii="Times New Roman" w:eastAsia="Times New Roman" w:hAnsi="Times New Roman" w:cs="Times New Roman"/>
          <w:sz w:val="24"/>
          <w:szCs w:val="24"/>
        </w:rPr>
        <w:t>and subsequent publication according to State Law and city ordinances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135ADB" w14:textId="77777777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917D50" w14:textId="5E115885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Passed and </w:t>
      </w:r>
      <w:r w:rsidR="00A22D7D">
        <w:rPr>
          <w:rFonts w:ascii="Times New Roman" w:eastAsia="Times New Roman" w:hAnsi="Times New Roman" w:cs="Times New Roman"/>
          <w:sz w:val="24"/>
          <w:szCs w:val="24"/>
        </w:rPr>
        <w:t>ordained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 by the Payson City Council, Utah, and effective this </w:t>
      </w:r>
      <w:r w:rsidR="000A348D">
        <w:rPr>
          <w:rFonts w:ascii="Times New Roman" w:eastAsia="Times New Roman" w:hAnsi="Times New Roman" w:cs="Times New Roman"/>
          <w:sz w:val="24"/>
          <w:szCs w:val="24"/>
        </w:rPr>
        <w:t>5</w:t>
      </w:r>
      <w:r w:rsidR="00A22D7D">
        <w:rPr>
          <w:rFonts w:ascii="Times New Roman" w:eastAsia="Times New Roman" w:hAnsi="Times New Roman" w:cs="Times New Roman"/>
          <w:sz w:val="24"/>
          <w:szCs w:val="24"/>
        </w:rPr>
        <w:t>th</w:t>
      </w:r>
      <w:r w:rsidR="000A34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ay of </w:t>
      </w:r>
      <w:r w:rsidR="009345BE">
        <w:rPr>
          <w:rFonts w:ascii="Times New Roman" w:eastAsia="Times New Roman" w:hAnsi="Times New Roman" w:cs="Times New Roman"/>
          <w:sz w:val="24"/>
          <w:szCs w:val="24"/>
        </w:rPr>
        <w:t>June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816CB6" w14:textId="77777777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344554" w14:textId="77777777" w:rsidR="00787EF1" w:rsidRPr="002F7134" w:rsidRDefault="00787EF1" w:rsidP="00787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547EBB" w14:textId="77777777" w:rsidR="00787EF1" w:rsidRPr="002F7134" w:rsidRDefault="00787EF1" w:rsidP="00787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8EB642" w14:textId="77777777" w:rsidR="00787EF1" w:rsidRPr="002F7134" w:rsidRDefault="00787EF1" w:rsidP="00787EF1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34F2D23A" w14:textId="77777777" w:rsidR="00787EF1" w:rsidRPr="002F7134" w:rsidRDefault="00787EF1" w:rsidP="00787EF1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>William R. Wright, Mayor</w:t>
      </w:r>
    </w:p>
    <w:p w14:paraId="6277C326" w14:textId="77777777" w:rsidR="00787EF1" w:rsidRPr="002F7134" w:rsidRDefault="00787EF1" w:rsidP="00787EF1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867EF8" w14:textId="77777777" w:rsidR="00787EF1" w:rsidRPr="002F7134" w:rsidRDefault="00787EF1" w:rsidP="00787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>ATTEST:</w:t>
      </w:r>
    </w:p>
    <w:p w14:paraId="6DC1B4BA" w14:textId="77777777" w:rsidR="00787EF1" w:rsidRPr="002F7134" w:rsidRDefault="00787EF1" w:rsidP="00787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3F2C19" w14:textId="77777777" w:rsidR="00787EF1" w:rsidRPr="002F7134" w:rsidRDefault="00787EF1" w:rsidP="00787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8B7D8C" w14:textId="77777777" w:rsidR="00787EF1" w:rsidRPr="002F7134" w:rsidRDefault="00787EF1" w:rsidP="00787EF1">
      <w:pPr>
        <w:tabs>
          <w:tab w:val="righ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F713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5F5C1BC1" w14:textId="77777777" w:rsidR="00787EF1" w:rsidRPr="002F7134" w:rsidRDefault="00787EF1" w:rsidP="00787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>Kim E. Holindrake, City Recorder</w:t>
      </w:r>
    </w:p>
    <w:p w14:paraId="6BA1A848" w14:textId="77777777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C1D069" w14:textId="77777777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652888" w14:textId="77777777" w:rsidR="00787EF1" w:rsidRDefault="00787EF1" w:rsidP="00787EF1"/>
    <w:p w14:paraId="1CD0C1D3" w14:textId="77777777" w:rsidR="00787EF1" w:rsidRDefault="00787EF1" w:rsidP="00787EF1"/>
    <w:p w14:paraId="0FA87C05" w14:textId="77777777" w:rsidR="00787EF1" w:rsidRDefault="00787EF1" w:rsidP="00787EF1"/>
    <w:p w14:paraId="4DAA806A" w14:textId="77777777" w:rsidR="00F32DD6" w:rsidRDefault="00F32DD6"/>
    <w:sectPr w:rsidR="00F32DD6" w:rsidSect="00CB28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EF1"/>
    <w:rsid w:val="000A348D"/>
    <w:rsid w:val="006653F5"/>
    <w:rsid w:val="007277AF"/>
    <w:rsid w:val="00787EF1"/>
    <w:rsid w:val="00837984"/>
    <w:rsid w:val="009345BE"/>
    <w:rsid w:val="00A22D7D"/>
    <w:rsid w:val="00A27512"/>
    <w:rsid w:val="00F3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E031C"/>
  <w15:chartTrackingRefBased/>
  <w15:docId w15:val="{4A50C8E0-1B6A-4FCB-8489-5CBCE45F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1107</Characters>
  <Application>Microsoft Office Word</Application>
  <DocSecurity>0</DocSecurity>
  <Lines>46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Kim Holindrake</cp:lastModifiedBy>
  <cp:revision>6</cp:revision>
  <dcterms:created xsi:type="dcterms:W3CDTF">2024-05-21T13:25:00Z</dcterms:created>
  <dcterms:modified xsi:type="dcterms:W3CDTF">2024-05-29T21:40:00Z</dcterms:modified>
</cp:coreProperties>
</file>